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  <w:b w:val="1"/>
          <w:color w:val="ffffff"/>
          <w:sz w:val="28"/>
          <w:szCs w:val="28"/>
          <w:highlight w:val="darkBlue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fffff"/>
          <w:sz w:val="28"/>
          <w:szCs w:val="28"/>
          <w:highlight w:val="darkBlue"/>
          <w:rtl w:val="0"/>
        </w:rPr>
        <w:t xml:space="preserve"> ST. ROSE MIDDLE SCHOOL BASKETBALL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  <w:b w:val="1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Quicksand" w:cs="Quicksand" w:eastAsia="Quicksand" w:hAnsi="Quicksand"/>
          <w:b w:val="1"/>
          <w:sz w:val="26"/>
          <w:szCs w:val="26"/>
          <w:highlight w:val="white"/>
          <w:u w:val="single"/>
          <w:rtl w:val="0"/>
        </w:rPr>
        <w:t xml:space="preserve">Game Schedule: Girls Play First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2024</w:t>
      </w:r>
    </w:p>
    <w:tbl>
      <w:tblPr>
        <w:tblStyle w:val="Table1"/>
        <w:tblW w:w="108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660"/>
        <w:gridCol w:w="1665"/>
        <w:gridCol w:w="2190"/>
        <w:gridCol w:w="870"/>
        <w:gridCol w:w="870"/>
        <w:gridCol w:w="870"/>
        <w:gridCol w:w="870"/>
        <w:gridCol w:w="1785"/>
        <w:tblGridChange w:id="0">
          <w:tblGrid>
            <w:gridCol w:w="1035"/>
            <w:gridCol w:w="660"/>
            <w:gridCol w:w="1665"/>
            <w:gridCol w:w="2190"/>
            <w:gridCol w:w="870"/>
            <w:gridCol w:w="870"/>
            <w:gridCol w:w="870"/>
            <w:gridCol w:w="870"/>
            <w:gridCol w:w="178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Girls A Game 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No Girls B Game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Boys A Game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Boys B Game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Leave Time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1/7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Elks Hoop Shooting Contest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Almond Acres Boys and Girls 10:00am-12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1/15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Mission Tournament (Girls only)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Mission Prep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8:00 am -4:00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1/17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St. Rose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Trinity @ Kennedy Club Fitness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3:00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 5:00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2:15 Girls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Thur</w:t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1/18</w:t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St. Rose</w:t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Cayucos</w:t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3:45</w:t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4:45</w:t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2:15 Girls</w:t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1/24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NCC 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St. Rose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    3:45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4:45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5:45</w:t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1/25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BYE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Wed.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1/31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BYE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2/1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Lillian Larsen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St. Rose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    3:45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4:45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2/7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St. Rose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SLOCA 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3:45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4:45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5:45 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2:30 Girls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2/8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Almond Acres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St. Rose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3:45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4:45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   5:45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Tues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2/13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St. Rose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Coastal Christian 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i w:val="1"/>
                <w:sz w:val="20"/>
                <w:szCs w:val="20"/>
                <w:u w:val="single"/>
                <w:rtl w:val="0"/>
              </w:rPr>
              <w:t xml:space="preserve">BOYS PLAY 1ST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5:45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3:45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  4:45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2:15 Boys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2/15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Santa Lucia 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St. Rose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3:45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4:45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5:45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2/21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St. Rose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Wishing Well 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3:45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   4:45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highlight w:val="white"/>
                <w:rtl w:val="0"/>
              </w:rPr>
              <w:t xml:space="preserve">2:30 Boys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Wed/Thur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2/28-29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CVPL Playoffs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     TBD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   TBD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Quicksand" w:cs="Quicksand" w:eastAsia="Quicksand" w:hAnsi="Quicksand"/>
          <w:b w:val="1"/>
          <w:sz w:val="12"/>
          <w:szCs w:val="1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Coach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Phone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Girls A &amp; B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Kevin Telford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Boys A &amp; B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Frank Lagatutta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Athletic Director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Kellie Burbank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(805) 835-9144</w:t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OPPONENT ADDRESSES</w:t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Cayucos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301 Cayucos Dr, Cayucos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SLOCA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999999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222222"/>
                <w:sz w:val="20"/>
                <w:szCs w:val="20"/>
                <w:highlight w:val="white"/>
                <w:rtl w:val="0"/>
              </w:rPr>
              <w:t xml:space="preserve">Grace Church, 1350 Osos Street, San Luis Obispo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Santa Lucia 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2850 Schoolhouse Lane, Cambria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Coastal Christian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Grace Bible Church, </w:t>
            </w: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100 Rodeo Drive, Arroyo Grande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Trinity Lutheran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Kennedy Club Fitness, Paso Robles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North County Christian 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Atascadero Bible Church, 6225 Atascadero Mall, Atascadero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Almond Acres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1145 Niblick Road, Paso Robles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Lillian Larsen 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1601 L Street San Miguel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Shandon 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301 S. 1st St. Shandon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Wishing Well</w:t>
            </w:r>
          </w:p>
        </w:tc>
        <w:tc>
          <w:tcPr>
            <w:shd w:fill="auto" w:val="clear"/>
            <w:tcMar>
              <w:top w:w="50.400000000000006" w:type="dxa"/>
              <w:left w:w="50.400000000000006" w:type="dxa"/>
              <w:bottom w:w="50.400000000000006" w:type="dxa"/>
              <w:right w:w="50.400000000000006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LOMA Gym, 2494 Pennington Creek Rd., SLO</w:t>
            </w:r>
          </w:p>
        </w:tc>
      </w:tr>
    </w:tbl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Quicksand" w:cs="Quicksand" w:eastAsia="Quicksand" w:hAnsi="Quicksand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Quicksand" w:cs="Quicksand" w:eastAsia="Quicksand" w:hAnsi="Quicksand"/>
          <w:b w:val="1"/>
          <w:i w:val="1"/>
          <w:sz w:val="28"/>
          <w:szCs w:val="28"/>
          <w:rtl w:val="0"/>
        </w:rPr>
        <w:t xml:space="preserve">************Practice Times: Girls &amp; Boys 3:15-4:30, M-Th. Alternating between blacktop &amp; Gym. 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8"/>
          <w:szCs w:val="28"/>
          <w:u w:val="single"/>
          <w:rtl w:val="0"/>
        </w:rPr>
        <w:t xml:space="preserve">Mon/Wed Boys Blacktop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Quicksand" w:cs="Quicksand" w:eastAsia="Quicksand" w:hAnsi="Quicksand"/>
          <w:b w:val="1"/>
          <w:i w:val="1"/>
          <w:sz w:val="28"/>
          <w:szCs w:val="28"/>
          <w:u w:val="single"/>
          <w:rtl w:val="0"/>
        </w:rPr>
        <w:t xml:space="preserve">Tues/Thurs Girls Blacktop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Quicksand" w:cs="Quicksand" w:eastAsia="Quicksand" w:hAnsi="Quicksand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Quicksand" w:cs="Quicksand" w:eastAsia="Quicksand" w:hAnsi="Quicksand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gridSpan w:val="5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rPr>
                <w:b w:val="1"/>
                <w:i w:val="1"/>
                <w:color w:val="222222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Quicksand" w:cs="Quicksand" w:eastAsia="Quicksand" w:hAnsi="Quicksand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